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72" w:rsidRPr="008B27B6" w:rsidRDefault="00D974AE" w:rsidP="008B27B6">
      <w:pPr>
        <w:spacing w:after="0" w:line="240" w:lineRule="auto"/>
        <w:rPr>
          <w:rFonts w:ascii="Open Sans" w:hAnsi="Open Sans" w:cs="Open Sans"/>
          <w:sz w:val="24"/>
          <w:szCs w:val="24"/>
        </w:rPr>
      </w:pPr>
      <w:r w:rsidRPr="008B27B6">
        <w:rPr>
          <w:rFonts w:ascii="Open Sans" w:hAnsi="Open Sans" w:cs="Open Sans"/>
          <w:sz w:val="24"/>
          <w:szCs w:val="24"/>
        </w:rPr>
        <w:t xml:space="preserve">Applications </w:t>
      </w:r>
      <w:r w:rsidR="008B27B6" w:rsidRPr="008B27B6">
        <w:rPr>
          <w:rFonts w:ascii="Open Sans" w:hAnsi="Open Sans" w:cs="Open Sans"/>
          <w:sz w:val="24"/>
          <w:szCs w:val="24"/>
        </w:rPr>
        <w:t xml:space="preserve">are </w:t>
      </w:r>
      <w:r w:rsidRPr="008B27B6">
        <w:rPr>
          <w:rFonts w:ascii="Open Sans" w:hAnsi="Open Sans" w:cs="Open Sans"/>
          <w:sz w:val="24"/>
          <w:szCs w:val="24"/>
        </w:rPr>
        <w:t>now being accepted for Fellowships with the Practicing Democracy Project, identifying spiritual practices to strengthen America's democracy</w:t>
      </w:r>
      <w:r w:rsidR="008B27B6" w:rsidRPr="008B27B6">
        <w:rPr>
          <w:rFonts w:ascii="Open Sans" w:hAnsi="Open Sans" w:cs="Open Sans"/>
          <w:sz w:val="24"/>
          <w:szCs w:val="24"/>
        </w:rPr>
        <w:t>.</w:t>
      </w:r>
    </w:p>
    <w:p w:rsidR="00D974AE" w:rsidRPr="008B27B6" w:rsidRDefault="00D974AE" w:rsidP="008B27B6">
      <w:pPr>
        <w:spacing w:after="0" w:line="240" w:lineRule="auto"/>
        <w:rPr>
          <w:rFonts w:ascii="Open Sans" w:hAnsi="Open Sans" w:cs="Open Sans"/>
          <w:sz w:val="24"/>
          <w:szCs w:val="24"/>
        </w:rPr>
      </w:pPr>
    </w:p>
    <w:p w:rsidR="00D974AE" w:rsidRPr="008B27B6" w:rsidRDefault="00D974AE" w:rsidP="008B27B6">
      <w:pPr>
        <w:spacing w:after="0" w:line="240" w:lineRule="auto"/>
        <w:rPr>
          <w:rFonts w:ascii="Open Sans" w:hAnsi="Open Sans" w:cs="Open Sans"/>
          <w:sz w:val="24"/>
          <w:szCs w:val="24"/>
        </w:rPr>
      </w:pPr>
      <w:r w:rsidRPr="008B27B6">
        <w:rPr>
          <w:rFonts w:ascii="Open Sans" w:hAnsi="Open Sans" w:cs="Open Sans"/>
          <w:sz w:val="24"/>
          <w:szCs w:val="24"/>
        </w:rPr>
        <w:t>Sponsored by the Center for Spirituality &amp; Practice in Claremont, California, and the Fetzer Institute in Kalamazoo, Michigan. Fellows may work virtually.</w:t>
      </w:r>
    </w:p>
    <w:p w:rsidR="00D974AE" w:rsidRDefault="00D974AE" w:rsidP="008B27B6">
      <w:pPr>
        <w:spacing w:after="0" w:line="240" w:lineRule="auto"/>
      </w:pPr>
    </w:p>
    <w:p w:rsidR="00A665FC" w:rsidRP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 xml:space="preserve">The Practicing Democracy Project Fellowship is </w:t>
      </w:r>
      <w:proofErr w:type="spellStart"/>
      <w:proofErr w:type="gramStart"/>
      <w:r w:rsidRPr="00A665FC">
        <w:rPr>
          <w:rFonts w:ascii="Open Sans" w:eastAsia="Times New Roman" w:hAnsi="Open Sans" w:cs="Open Sans"/>
          <w:color w:val="000000"/>
          <w:sz w:val="26"/>
          <w:szCs w:val="26"/>
        </w:rPr>
        <w:t>a</w:t>
      </w:r>
      <w:proofErr w:type="spellEnd"/>
      <w:proofErr w:type="gramEnd"/>
      <w:r w:rsidRPr="00A665FC">
        <w:rPr>
          <w:rFonts w:ascii="Open Sans" w:eastAsia="Times New Roman" w:hAnsi="Open Sans" w:cs="Open Sans"/>
          <w:color w:val="000000"/>
          <w:sz w:val="26"/>
          <w:szCs w:val="26"/>
        </w:rPr>
        <w:t xml:space="preserve"> eight-month opportunity for graduate students and post-grads interested in exploring how democracy as a way of life can be strengthened and deepened through spiritual practices.</w:t>
      </w:r>
    </w:p>
    <w:p w:rsidR="00A665FC" w:rsidRP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The fellows will work with The Center for Spirituality &amp; Practice and the Fetzer Institute, collaborators on the Project, in a wide-ranging effort to help shape America’s democracy for the common good of all.</w:t>
      </w:r>
    </w:p>
    <w:p w:rsid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Fellows will attend regular mentoring and sharing sessions (in person or via Zoom) with the Spirituality &amp; Practice team. Those in the Claremont, California, area will have access to the large library of spiritual resources at the Center.</w:t>
      </w:r>
    </w:p>
    <w:p w:rsidR="008B27B6" w:rsidRPr="00A665FC" w:rsidRDefault="008B27B6" w:rsidP="008B27B6">
      <w:pPr>
        <w:spacing w:after="0" w:line="240" w:lineRule="auto"/>
        <w:rPr>
          <w:rFonts w:ascii="Open Sans" w:eastAsia="Times New Roman" w:hAnsi="Open Sans" w:cs="Open Sans"/>
          <w:color w:val="000000"/>
          <w:sz w:val="26"/>
          <w:szCs w:val="26"/>
        </w:rPr>
      </w:pPr>
    </w:p>
    <w:p w:rsid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b/>
          <w:bCs/>
          <w:color w:val="000000"/>
          <w:sz w:val="26"/>
          <w:szCs w:val="26"/>
        </w:rPr>
        <w:t>Three fellows will be chosen to work from February 2019 – September 2019. </w:t>
      </w:r>
      <w:r w:rsidRPr="00A665FC">
        <w:rPr>
          <w:rFonts w:ascii="Open Sans" w:eastAsia="Times New Roman" w:hAnsi="Open Sans" w:cs="Open Sans"/>
          <w:color w:val="000000"/>
          <w:sz w:val="26"/>
          <w:szCs w:val="26"/>
        </w:rPr>
        <w:t>For more information on The Practicing Democracy Project, read the Project Overview and explore the curated resources and topic pages on the website </w:t>
      </w:r>
      <w:hyperlink r:id="rId5" w:history="1">
        <w:r w:rsidRPr="00A665FC">
          <w:rPr>
            <w:rFonts w:ascii="Open Sans" w:eastAsia="Times New Roman" w:hAnsi="Open Sans" w:cs="Open Sans"/>
            <w:color w:val="AF2292"/>
            <w:sz w:val="26"/>
            <w:szCs w:val="26"/>
            <w:u w:val="single"/>
          </w:rPr>
          <w:t>PracticingDemocracy.net.</w:t>
        </w:r>
      </w:hyperlink>
    </w:p>
    <w:p w:rsidR="008B27B6" w:rsidRPr="00A665FC" w:rsidRDefault="008B27B6" w:rsidP="008B27B6">
      <w:pPr>
        <w:spacing w:after="0" w:line="240" w:lineRule="auto"/>
        <w:rPr>
          <w:rFonts w:ascii="Open Sans" w:eastAsia="Times New Roman" w:hAnsi="Open Sans" w:cs="Open Sans"/>
          <w:color w:val="000000"/>
          <w:sz w:val="26"/>
          <w:szCs w:val="26"/>
        </w:rPr>
      </w:pPr>
    </w:p>
    <w:p w:rsidR="00A665FC" w:rsidRP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b/>
          <w:bCs/>
          <w:color w:val="000000"/>
          <w:sz w:val="26"/>
          <w:szCs w:val="26"/>
        </w:rPr>
        <w:t>Focuses for Fellows</w:t>
      </w:r>
    </w:p>
    <w:p w:rsid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The Practicing Democracy Project Fellows will craft their own involvement based upon the Project's needs and their skills and interests. Here are major areas they can explore singly or in combination.</w:t>
      </w:r>
    </w:p>
    <w:p w:rsidR="008B27B6" w:rsidRPr="00A665FC" w:rsidRDefault="008B27B6" w:rsidP="008B27B6">
      <w:pPr>
        <w:spacing w:after="0" w:line="240" w:lineRule="auto"/>
        <w:rPr>
          <w:rFonts w:ascii="Open Sans" w:eastAsia="Times New Roman" w:hAnsi="Open Sans" w:cs="Open Sans"/>
          <w:color w:val="000000"/>
          <w:sz w:val="26"/>
          <w:szCs w:val="26"/>
        </w:rPr>
      </w:pPr>
    </w:p>
    <w:p w:rsid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b/>
          <w:bCs/>
          <w:color w:val="000000"/>
          <w:sz w:val="26"/>
          <w:szCs w:val="26"/>
        </w:rPr>
        <w:t>l. Identifying and testing spiritual practices.</w:t>
      </w:r>
      <w:r w:rsidRPr="00A665FC">
        <w:rPr>
          <w:rFonts w:ascii="Open Sans" w:eastAsia="Times New Roman" w:hAnsi="Open Sans" w:cs="Open Sans"/>
          <w:color w:val="000000"/>
          <w:sz w:val="26"/>
          <w:szCs w:val="26"/>
        </w:rPr>
        <w:br/>
        <w:t xml:space="preserve">Fellows will research practices in books and through conversations with spiritual teachers. Both practices traditionally considered to be “inner work” and those that encourage active engagement with our neighbors and communities will then be posted in the Spiritual Practices database at SpiritualityandPractice.com. The practices will come from a wide variety of spiritual and religious traditions. Fellows will test the practices in regular practice sessions (in person or via Zoom) </w:t>
      </w:r>
      <w:proofErr w:type="gramStart"/>
      <w:r w:rsidRPr="00A665FC">
        <w:rPr>
          <w:rFonts w:ascii="Open Sans" w:eastAsia="Times New Roman" w:hAnsi="Open Sans" w:cs="Open Sans"/>
          <w:color w:val="000000"/>
          <w:sz w:val="26"/>
          <w:szCs w:val="26"/>
        </w:rPr>
        <w:t>and also</w:t>
      </w:r>
      <w:proofErr w:type="gramEnd"/>
      <w:r w:rsidRPr="00A665FC">
        <w:rPr>
          <w:rFonts w:ascii="Open Sans" w:eastAsia="Times New Roman" w:hAnsi="Open Sans" w:cs="Open Sans"/>
          <w:color w:val="000000"/>
          <w:sz w:val="26"/>
          <w:szCs w:val="26"/>
        </w:rPr>
        <w:t xml:space="preserve"> may take them into workshop and classroom settings.</w:t>
      </w:r>
    </w:p>
    <w:p w:rsidR="008B27B6" w:rsidRPr="00A665FC" w:rsidRDefault="008B27B6" w:rsidP="008B27B6">
      <w:pPr>
        <w:spacing w:after="0" w:line="240" w:lineRule="auto"/>
        <w:rPr>
          <w:rFonts w:ascii="Open Sans" w:eastAsia="Times New Roman" w:hAnsi="Open Sans" w:cs="Open Sans"/>
          <w:color w:val="000000"/>
          <w:sz w:val="26"/>
          <w:szCs w:val="26"/>
        </w:rPr>
      </w:pPr>
    </w:p>
    <w:p w:rsid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b/>
          <w:bCs/>
          <w:color w:val="000000"/>
          <w:sz w:val="26"/>
          <w:szCs w:val="26"/>
        </w:rPr>
        <w:lastRenderedPageBreak/>
        <w:t>2. Writing and curating relevant resources for the website PracticingDemocracy.net.</w:t>
      </w:r>
      <w:r w:rsidRPr="00A665FC">
        <w:rPr>
          <w:rFonts w:ascii="Open Sans" w:eastAsia="Times New Roman" w:hAnsi="Open Sans" w:cs="Open Sans"/>
          <w:color w:val="000000"/>
          <w:sz w:val="26"/>
          <w:szCs w:val="26"/>
        </w:rPr>
        <w:br/>
        <w:t>After being trained to post and code resources via Spirituality &amp; Practice’s content management system, fellows will help curate content for the main PracticingDemocracy.net pages and for sections on topics such as diversity, hospitality, kindness, service, and trust. Interest in contemporary culture is important as topic pages include references to books, films, articles, quotes, and more.</w:t>
      </w:r>
    </w:p>
    <w:p w:rsidR="008B27B6" w:rsidRPr="00A665FC" w:rsidRDefault="008B27B6" w:rsidP="008B27B6">
      <w:pPr>
        <w:spacing w:after="0" w:line="240" w:lineRule="auto"/>
        <w:rPr>
          <w:rFonts w:ascii="Open Sans" w:eastAsia="Times New Roman" w:hAnsi="Open Sans" w:cs="Open Sans"/>
          <w:color w:val="000000"/>
          <w:sz w:val="26"/>
          <w:szCs w:val="26"/>
        </w:rPr>
      </w:pPr>
    </w:p>
    <w:p w:rsid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b/>
          <w:bCs/>
          <w:color w:val="000000"/>
          <w:sz w:val="26"/>
          <w:szCs w:val="26"/>
        </w:rPr>
        <w:t>3. Creating program plans for individual and group use. </w:t>
      </w:r>
      <w:r w:rsidRPr="00A665FC">
        <w:rPr>
          <w:rFonts w:ascii="Open Sans" w:eastAsia="Times New Roman" w:hAnsi="Open Sans" w:cs="Open Sans"/>
          <w:color w:val="000000"/>
          <w:sz w:val="26"/>
          <w:szCs w:val="26"/>
        </w:rPr>
        <w:br/>
        <w:t>Fellows will help develop programs to show the Project’s constituencies how they can use the Practicing Democracy resources. These might include a “theme-based ministry” plan for a congregation, a staff retreat format for a business, a film festival to be sponsored by an advocacy group, or a series of readings for an individual or class.</w:t>
      </w:r>
    </w:p>
    <w:p w:rsidR="008B27B6" w:rsidRPr="00A665FC" w:rsidRDefault="008B27B6" w:rsidP="008B27B6">
      <w:pPr>
        <w:spacing w:after="0" w:line="240" w:lineRule="auto"/>
        <w:rPr>
          <w:rFonts w:ascii="Open Sans" w:eastAsia="Times New Roman" w:hAnsi="Open Sans" w:cs="Open Sans"/>
          <w:color w:val="000000"/>
          <w:sz w:val="26"/>
          <w:szCs w:val="26"/>
        </w:rPr>
      </w:pPr>
    </w:p>
    <w:p w:rsid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b/>
          <w:bCs/>
          <w:color w:val="000000"/>
          <w:sz w:val="26"/>
          <w:szCs w:val="26"/>
        </w:rPr>
        <w:t>4. Outreach to various constituencies across the political spectrum. </w:t>
      </w:r>
      <w:r w:rsidRPr="00A665FC">
        <w:rPr>
          <w:rFonts w:ascii="Open Sans" w:eastAsia="Times New Roman" w:hAnsi="Open Sans" w:cs="Open Sans"/>
          <w:color w:val="000000"/>
          <w:sz w:val="26"/>
          <w:szCs w:val="26"/>
        </w:rPr>
        <w:br/>
        <w:t>Fellows will interview people in congregations, schools, businesses, advocacy groups, government agencies, nonprofit organizations, and other constituencies about their needs for Practicing Democracy materials. From this research, they will develop an outreach campaign to find places where the Project's resources can be used.</w:t>
      </w:r>
    </w:p>
    <w:p w:rsidR="008B27B6" w:rsidRPr="00A665FC" w:rsidRDefault="008B27B6" w:rsidP="008B27B6">
      <w:pPr>
        <w:spacing w:after="0" w:line="240" w:lineRule="auto"/>
        <w:rPr>
          <w:rFonts w:ascii="Open Sans" w:eastAsia="Times New Roman" w:hAnsi="Open Sans" w:cs="Open Sans"/>
          <w:color w:val="000000"/>
          <w:sz w:val="26"/>
          <w:szCs w:val="26"/>
        </w:rPr>
      </w:pPr>
    </w:p>
    <w:p w:rsid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b/>
          <w:bCs/>
          <w:color w:val="000000"/>
          <w:sz w:val="26"/>
          <w:szCs w:val="26"/>
        </w:rPr>
        <w:t>5. Developing a publicity/promotion and social media campaign for the Project.</w:t>
      </w:r>
      <w:r w:rsidRPr="00A665FC">
        <w:rPr>
          <w:rFonts w:ascii="Open Sans" w:eastAsia="Times New Roman" w:hAnsi="Open Sans" w:cs="Open Sans"/>
          <w:color w:val="000000"/>
          <w:sz w:val="26"/>
          <w:szCs w:val="26"/>
        </w:rPr>
        <w:br/>
        <w:t>Fellows will help write and place stories about the Project’s goals and accomplishments. Through follow-up interviews, they will create case studies about how different groups have used the spiritual practices and other resources collected on PracticingDemocracy.net.</w:t>
      </w:r>
    </w:p>
    <w:p w:rsidR="008B27B6" w:rsidRPr="00A665FC" w:rsidRDefault="008B27B6" w:rsidP="008B27B6">
      <w:pPr>
        <w:spacing w:after="0" w:line="240" w:lineRule="auto"/>
        <w:rPr>
          <w:rFonts w:ascii="Open Sans" w:eastAsia="Times New Roman" w:hAnsi="Open Sans" w:cs="Open Sans"/>
          <w:color w:val="000000"/>
          <w:sz w:val="26"/>
          <w:szCs w:val="26"/>
        </w:rPr>
      </w:pPr>
    </w:p>
    <w:p w:rsidR="00A665FC" w:rsidRDefault="00A665FC" w:rsidP="008B27B6">
      <w:pPr>
        <w:spacing w:after="0" w:line="240" w:lineRule="auto"/>
        <w:rPr>
          <w:rFonts w:ascii="Open Sans" w:eastAsia="Times New Roman" w:hAnsi="Open Sans" w:cs="Open Sans"/>
          <w:b/>
          <w:bCs/>
          <w:color w:val="000000"/>
          <w:sz w:val="26"/>
          <w:szCs w:val="26"/>
        </w:rPr>
      </w:pPr>
      <w:r w:rsidRPr="00A665FC">
        <w:rPr>
          <w:rFonts w:ascii="Open Sans" w:eastAsia="Times New Roman" w:hAnsi="Open Sans" w:cs="Open Sans"/>
          <w:b/>
          <w:bCs/>
          <w:color w:val="000000"/>
          <w:sz w:val="26"/>
          <w:szCs w:val="26"/>
        </w:rPr>
        <w:t>Applications for the Fellowships will be accepted until January 15, 2019. The fellowships will begin on February 1 and run through September.</w:t>
      </w:r>
    </w:p>
    <w:p w:rsidR="008B27B6" w:rsidRPr="00A665FC" w:rsidRDefault="008B27B6" w:rsidP="008B27B6">
      <w:pPr>
        <w:spacing w:after="0" w:line="240" w:lineRule="auto"/>
        <w:rPr>
          <w:rFonts w:ascii="Open Sans" w:eastAsia="Times New Roman" w:hAnsi="Open Sans" w:cs="Open Sans"/>
          <w:color w:val="000000"/>
          <w:sz w:val="26"/>
          <w:szCs w:val="26"/>
        </w:rPr>
      </w:pPr>
    </w:p>
    <w:p w:rsid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Send a cover letter and resume to:</w:t>
      </w:r>
      <w:r w:rsidRPr="00A665FC">
        <w:rPr>
          <w:rFonts w:ascii="Open Sans" w:eastAsia="Times New Roman" w:hAnsi="Open Sans" w:cs="Open Sans"/>
          <w:color w:val="000000"/>
          <w:sz w:val="26"/>
          <w:szCs w:val="26"/>
        </w:rPr>
        <w:br/>
        <w:t>Mary Ann Brussat</w:t>
      </w:r>
      <w:r w:rsidRPr="00A665FC">
        <w:rPr>
          <w:rFonts w:ascii="Open Sans" w:eastAsia="Times New Roman" w:hAnsi="Open Sans" w:cs="Open Sans"/>
          <w:color w:val="000000"/>
          <w:sz w:val="26"/>
          <w:szCs w:val="26"/>
        </w:rPr>
        <w:br/>
        <w:t>The Center for Spirituality &amp; Practice</w:t>
      </w:r>
      <w:r w:rsidRPr="00A665FC">
        <w:rPr>
          <w:rFonts w:ascii="Open Sans" w:eastAsia="Times New Roman" w:hAnsi="Open Sans" w:cs="Open Sans"/>
          <w:color w:val="000000"/>
          <w:sz w:val="26"/>
          <w:szCs w:val="26"/>
        </w:rPr>
        <w:br/>
      </w:r>
      <w:r w:rsidRPr="00A665FC">
        <w:rPr>
          <w:rFonts w:ascii="Open Sans" w:eastAsia="Times New Roman" w:hAnsi="Open Sans" w:cs="Open Sans"/>
          <w:color w:val="000000"/>
          <w:sz w:val="26"/>
          <w:szCs w:val="26"/>
        </w:rPr>
        <w:lastRenderedPageBreak/>
        <w:t>223 W. Foothill Boulevard, 2</w:t>
      </w:r>
      <w:r w:rsidRPr="00A665FC">
        <w:rPr>
          <w:rFonts w:ascii="Open Sans" w:eastAsia="Times New Roman" w:hAnsi="Open Sans" w:cs="Open Sans"/>
          <w:color w:val="000000"/>
          <w:sz w:val="26"/>
          <w:szCs w:val="26"/>
          <w:vertAlign w:val="superscript"/>
        </w:rPr>
        <w:t>nd</w:t>
      </w:r>
      <w:r w:rsidRPr="00A665FC">
        <w:rPr>
          <w:rFonts w:ascii="Open Sans" w:eastAsia="Times New Roman" w:hAnsi="Open Sans" w:cs="Open Sans"/>
          <w:color w:val="000000"/>
          <w:sz w:val="26"/>
          <w:szCs w:val="26"/>
        </w:rPr>
        <w:t> Floor</w:t>
      </w:r>
      <w:r w:rsidRPr="00A665FC">
        <w:rPr>
          <w:rFonts w:ascii="Open Sans" w:eastAsia="Times New Roman" w:hAnsi="Open Sans" w:cs="Open Sans"/>
          <w:color w:val="000000"/>
          <w:sz w:val="26"/>
          <w:szCs w:val="26"/>
        </w:rPr>
        <w:br/>
        <w:t>Claremont, California 91711</w:t>
      </w:r>
      <w:r w:rsidRPr="00A665FC">
        <w:rPr>
          <w:rFonts w:ascii="Open Sans" w:eastAsia="Times New Roman" w:hAnsi="Open Sans" w:cs="Open Sans"/>
          <w:color w:val="000000"/>
          <w:sz w:val="26"/>
          <w:szCs w:val="26"/>
        </w:rPr>
        <w:br/>
        <w:t>Email: </w:t>
      </w:r>
      <w:hyperlink r:id="rId6" w:history="1">
        <w:r w:rsidRPr="00A665FC">
          <w:rPr>
            <w:rFonts w:ascii="Open Sans" w:eastAsia="Times New Roman" w:hAnsi="Open Sans" w:cs="Open Sans"/>
            <w:color w:val="AF2292"/>
            <w:sz w:val="26"/>
            <w:szCs w:val="26"/>
            <w:u w:val="single"/>
          </w:rPr>
          <w:t>PracticingDemocracy@SpiritualityandPractice.com</w:t>
        </w:r>
      </w:hyperlink>
    </w:p>
    <w:p w:rsidR="008B27B6" w:rsidRPr="00A665FC" w:rsidRDefault="008B27B6" w:rsidP="008B27B6">
      <w:pPr>
        <w:spacing w:after="0" w:line="240" w:lineRule="auto"/>
        <w:rPr>
          <w:rFonts w:ascii="Open Sans" w:eastAsia="Times New Roman" w:hAnsi="Open Sans" w:cs="Open Sans"/>
          <w:color w:val="000000"/>
          <w:sz w:val="26"/>
          <w:szCs w:val="26"/>
        </w:rPr>
      </w:pPr>
    </w:p>
    <w:p w:rsidR="00A665FC" w:rsidRP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b/>
          <w:bCs/>
          <w:color w:val="000000"/>
          <w:sz w:val="26"/>
          <w:szCs w:val="26"/>
        </w:rPr>
        <w:t xml:space="preserve">Who Is Invited to </w:t>
      </w:r>
      <w:proofErr w:type="gramStart"/>
      <w:r w:rsidRPr="00A665FC">
        <w:rPr>
          <w:rFonts w:ascii="Open Sans" w:eastAsia="Times New Roman" w:hAnsi="Open Sans" w:cs="Open Sans"/>
          <w:b/>
          <w:bCs/>
          <w:color w:val="000000"/>
          <w:sz w:val="26"/>
          <w:szCs w:val="26"/>
        </w:rPr>
        <w:t>Apply</w:t>
      </w:r>
      <w:proofErr w:type="gramEnd"/>
    </w:p>
    <w:p w:rsidR="00A665FC" w:rsidRP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 xml:space="preserve">Candidates for Ph.D., </w:t>
      </w:r>
      <w:proofErr w:type="spellStart"/>
      <w:proofErr w:type="gramStart"/>
      <w:r w:rsidRPr="00A665FC">
        <w:rPr>
          <w:rFonts w:ascii="Open Sans" w:eastAsia="Times New Roman" w:hAnsi="Open Sans" w:cs="Open Sans"/>
          <w:color w:val="000000"/>
          <w:sz w:val="26"/>
          <w:szCs w:val="26"/>
        </w:rPr>
        <w:t>D.Min</w:t>
      </w:r>
      <w:proofErr w:type="spellEnd"/>
      <w:proofErr w:type="gramEnd"/>
      <w:r w:rsidRPr="00A665FC">
        <w:rPr>
          <w:rFonts w:ascii="Open Sans" w:eastAsia="Times New Roman" w:hAnsi="Open Sans" w:cs="Open Sans"/>
          <w:color w:val="000000"/>
          <w:sz w:val="26"/>
          <w:szCs w:val="26"/>
        </w:rPr>
        <w:t xml:space="preserve">, </w:t>
      </w:r>
      <w:proofErr w:type="spellStart"/>
      <w:r w:rsidRPr="00A665FC">
        <w:rPr>
          <w:rFonts w:ascii="Open Sans" w:eastAsia="Times New Roman" w:hAnsi="Open Sans" w:cs="Open Sans"/>
          <w:color w:val="000000"/>
          <w:sz w:val="26"/>
          <w:szCs w:val="26"/>
        </w:rPr>
        <w:t>M.Div</w:t>
      </w:r>
      <w:proofErr w:type="spellEnd"/>
      <w:r w:rsidRPr="00A665FC">
        <w:rPr>
          <w:rFonts w:ascii="Open Sans" w:eastAsia="Times New Roman" w:hAnsi="Open Sans" w:cs="Open Sans"/>
          <w:color w:val="000000"/>
          <w:sz w:val="26"/>
          <w:szCs w:val="26"/>
        </w:rPr>
        <w:t>, M.A. degrees, and Post-Grads in the fields of:</w:t>
      </w:r>
    </w:p>
    <w:p w:rsidR="00A665FC" w:rsidRPr="00A665FC" w:rsidRDefault="00A665FC" w:rsidP="008B27B6">
      <w:pPr>
        <w:numPr>
          <w:ilvl w:val="0"/>
          <w:numId w:val="1"/>
        </w:numPr>
        <w:spacing w:after="0" w:line="240" w:lineRule="auto"/>
        <w:ind w:left="0"/>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Religion and Spirituality, especially spiritual formation, spiritual practices, chaplaincy, world religions</w:t>
      </w:r>
    </w:p>
    <w:p w:rsidR="00A665FC" w:rsidRPr="00A665FC" w:rsidRDefault="00A665FC" w:rsidP="008B27B6">
      <w:pPr>
        <w:numPr>
          <w:ilvl w:val="0"/>
          <w:numId w:val="1"/>
        </w:numPr>
        <w:spacing w:after="0" w:line="240" w:lineRule="auto"/>
        <w:ind w:left="0"/>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Education, especially curriculum development, community program planning, libraries</w:t>
      </w:r>
    </w:p>
    <w:p w:rsidR="00A665FC" w:rsidRPr="00A665FC" w:rsidRDefault="00A665FC" w:rsidP="008B27B6">
      <w:pPr>
        <w:numPr>
          <w:ilvl w:val="0"/>
          <w:numId w:val="1"/>
        </w:numPr>
        <w:spacing w:after="0" w:line="240" w:lineRule="auto"/>
        <w:ind w:left="0"/>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Communications, Journalism, and Marketing</w:t>
      </w:r>
    </w:p>
    <w:p w:rsidR="00A665FC" w:rsidRPr="00A665FC" w:rsidRDefault="00A665FC" w:rsidP="008B27B6">
      <w:pPr>
        <w:numPr>
          <w:ilvl w:val="0"/>
          <w:numId w:val="1"/>
        </w:numPr>
        <w:spacing w:after="0" w:line="240" w:lineRule="auto"/>
        <w:ind w:left="0"/>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Psychology and Soci</w:t>
      </w:r>
      <w:bookmarkStart w:id="0" w:name="_GoBack"/>
      <w:bookmarkEnd w:id="0"/>
      <w:r w:rsidRPr="00A665FC">
        <w:rPr>
          <w:rFonts w:ascii="Open Sans" w:eastAsia="Times New Roman" w:hAnsi="Open Sans" w:cs="Open Sans"/>
          <w:color w:val="000000"/>
          <w:sz w:val="26"/>
          <w:szCs w:val="26"/>
        </w:rPr>
        <w:t>al Work, especially transpersonal psychology, counseling</w:t>
      </w:r>
    </w:p>
    <w:p w:rsidR="00A665FC" w:rsidRPr="00A665FC" w:rsidRDefault="00A665FC" w:rsidP="008B27B6">
      <w:pPr>
        <w:numPr>
          <w:ilvl w:val="0"/>
          <w:numId w:val="1"/>
        </w:numPr>
        <w:spacing w:after="0" w:line="240" w:lineRule="auto"/>
        <w:ind w:left="0"/>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Cultural Studies, especially American studies, women’s studies, ethnic studies</w:t>
      </w:r>
    </w:p>
    <w:p w:rsidR="00A665FC" w:rsidRDefault="00A665FC" w:rsidP="008B27B6">
      <w:pPr>
        <w:numPr>
          <w:ilvl w:val="0"/>
          <w:numId w:val="1"/>
        </w:numPr>
        <w:spacing w:after="0" w:line="240" w:lineRule="auto"/>
        <w:ind w:left="0"/>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Politics, Government, and Public Policy, especially conflict resolution, advocacy and organizing, nonprofit leadership</w:t>
      </w:r>
    </w:p>
    <w:p w:rsidR="008B27B6" w:rsidRPr="00A665FC" w:rsidRDefault="008B27B6" w:rsidP="008B27B6">
      <w:pPr>
        <w:numPr>
          <w:ilvl w:val="0"/>
          <w:numId w:val="1"/>
        </w:numPr>
        <w:spacing w:after="0" w:line="240" w:lineRule="auto"/>
        <w:ind w:left="0"/>
        <w:rPr>
          <w:rFonts w:ascii="Open Sans" w:eastAsia="Times New Roman" w:hAnsi="Open Sans" w:cs="Open Sans"/>
          <w:color w:val="000000"/>
          <w:sz w:val="26"/>
          <w:szCs w:val="26"/>
        </w:rPr>
      </w:pPr>
    </w:p>
    <w:p w:rsidR="00A665FC" w:rsidRPr="00A665FC" w:rsidRDefault="00A665FC" w:rsidP="008B27B6">
      <w:pPr>
        <w:spacing w:after="0" w:line="240" w:lineRule="auto"/>
        <w:rPr>
          <w:rFonts w:ascii="Open Sans" w:eastAsia="Times New Roman" w:hAnsi="Open Sans" w:cs="Open Sans"/>
          <w:color w:val="000000"/>
          <w:sz w:val="26"/>
          <w:szCs w:val="26"/>
        </w:rPr>
      </w:pPr>
      <w:r w:rsidRPr="00A665FC">
        <w:rPr>
          <w:rFonts w:ascii="Open Sans" w:eastAsia="Times New Roman" w:hAnsi="Open Sans" w:cs="Open Sans"/>
          <w:b/>
          <w:bCs/>
          <w:color w:val="000000"/>
          <w:sz w:val="26"/>
          <w:szCs w:val="26"/>
        </w:rPr>
        <w:t>Fellows receive:</w:t>
      </w:r>
    </w:p>
    <w:p w:rsidR="00A665FC" w:rsidRPr="00A665FC" w:rsidRDefault="00A665FC" w:rsidP="008B27B6">
      <w:pPr>
        <w:numPr>
          <w:ilvl w:val="0"/>
          <w:numId w:val="2"/>
        </w:numPr>
        <w:spacing w:after="0" w:line="240" w:lineRule="auto"/>
        <w:ind w:left="0"/>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$13,000 stipend for 520 hours of work (schedule to be negotiated)</w:t>
      </w:r>
    </w:p>
    <w:p w:rsidR="00A665FC" w:rsidRPr="00A665FC" w:rsidRDefault="00A665FC" w:rsidP="008B27B6">
      <w:pPr>
        <w:numPr>
          <w:ilvl w:val="0"/>
          <w:numId w:val="2"/>
        </w:numPr>
        <w:spacing w:after="0" w:line="240" w:lineRule="auto"/>
        <w:ind w:left="0"/>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Virtual collaboration with other fellows and the Spirituality &amp; Practice and Fetzer Institute teams.</w:t>
      </w:r>
    </w:p>
    <w:p w:rsidR="00A665FC" w:rsidRPr="00A665FC" w:rsidRDefault="00A665FC" w:rsidP="008B27B6">
      <w:pPr>
        <w:numPr>
          <w:ilvl w:val="0"/>
          <w:numId w:val="2"/>
        </w:numPr>
        <w:spacing w:after="0" w:line="240" w:lineRule="auto"/>
        <w:ind w:left="0"/>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Regular sharing sessions, including opportunities to engage in group spiritual practices.</w:t>
      </w:r>
    </w:p>
    <w:p w:rsidR="00A665FC" w:rsidRPr="00A665FC" w:rsidRDefault="00A665FC" w:rsidP="008B27B6">
      <w:pPr>
        <w:numPr>
          <w:ilvl w:val="0"/>
          <w:numId w:val="2"/>
        </w:numPr>
        <w:spacing w:after="0" w:line="240" w:lineRule="auto"/>
        <w:ind w:left="0"/>
        <w:rPr>
          <w:rFonts w:ascii="Open Sans" w:eastAsia="Times New Roman" w:hAnsi="Open Sans" w:cs="Open Sans"/>
          <w:color w:val="000000"/>
          <w:sz w:val="26"/>
          <w:szCs w:val="26"/>
        </w:rPr>
      </w:pPr>
      <w:r w:rsidRPr="00A665FC">
        <w:rPr>
          <w:rFonts w:ascii="Open Sans" w:eastAsia="Times New Roman" w:hAnsi="Open Sans" w:cs="Open Sans"/>
          <w:color w:val="000000"/>
          <w:sz w:val="26"/>
          <w:szCs w:val="26"/>
        </w:rPr>
        <w:t>One-on-one mentoring with The Center for Spirituality &amp; Practice staff, including possibilities for ongoing involvement (writing, reviewing, e-course development, workshops) with SpiritualityandPractice.com.</w:t>
      </w:r>
    </w:p>
    <w:p w:rsidR="00D974AE" w:rsidRDefault="00D974AE" w:rsidP="008B27B6">
      <w:pPr>
        <w:spacing w:after="0" w:line="240" w:lineRule="auto"/>
      </w:pPr>
    </w:p>
    <w:p w:rsidR="00D974AE" w:rsidRDefault="00D974AE" w:rsidP="008B27B6">
      <w:pPr>
        <w:spacing w:after="0" w:line="240" w:lineRule="auto"/>
      </w:pPr>
    </w:p>
    <w:p w:rsidR="00D974AE" w:rsidRPr="00D974AE" w:rsidRDefault="00D974AE" w:rsidP="008B27B6">
      <w:pPr>
        <w:spacing w:after="0" w:line="240" w:lineRule="auto"/>
      </w:pPr>
    </w:p>
    <w:sectPr w:rsidR="00D974AE" w:rsidRPr="00D9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152D"/>
    <w:multiLevelType w:val="multilevel"/>
    <w:tmpl w:val="3F38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2274D"/>
    <w:multiLevelType w:val="multilevel"/>
    <w:tmpl w:val="D45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3MjIwtTQ3szA2MrNU0lEKTi0uzszPAykwrAUAEnQTxSwAAAA="/>
  </w:docVars>
  <w:rsids>
    <w:rsidRoot w:val="00D974AE"/>
    <w:rsid w:val="001748C6"/>
    <w:rsid w:val="00225572"/>
    <w:rsid w:val="005A251A"/>
    <w:rsid w:val="008B27B6"/>
    <w:rsid w:val="00A665FC"/>
    <w:rsid w:val="00D9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6B3A"/>
  <w15:chartTrackingRefBased/>
  <w15:docId w15:val="{356F4AFC-C305-4859-BFCE-4349273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4AE"/>
    <w:rPr>
      <w:color w:val="0000FF"/>
      <w:u w:val="single"/>
    </w:rPr>
  </w:style>
  <w:style w:type="paragraph" w:styleId="NormalWeb">
    <w:name w:val="Normal (Web)"/>
    <w:basedOn w:val="Normal"/>
    <w:uiPriority w:val="99"/>
    <w:semiHidden/>
    <w:unhideWhenUsed/>
    <w:rsid w:val="00A665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ticingDemocracy@SpiritualityandPractice.com" TargetMode="External"/><Relationship Id="rId5" Type="http://schemas.openxmlformats.org/officeDocument/2006/relationships/hyperlink" Target="http://www.practicingdemocrac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Brussat</dc:creator>
  <cp:keywords/>
  <dc:description/>
  <cp:lastModifiedBy>Mary Ann Brussat</cp:lastModifiedBy>
  <cp:revision>1</cp:revision>
  <dcterms:created xsi:type="dcterms:W3CDTF">2018-12-19T19:40:00Z</dcterms:created>
  <dcterms:modified xsi:type="dcterms:W3CDTF">2018-12-19T22:51:00Z</dcterms:modified>
</cp:coreProperties>
</file>